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E0DE" w14:textId="3B1EB251" w:rsidR="000C687E" w:rsidRDefault="002951FA" w:rsidP="00B67140">
      <w:pPr>
        <w:jc w:val="center"/>
      </w:pPr>
      <w:r>
        <w:t>“Sew” your own Stocking!</w:t>
      </w:r>
    </w:p>
    <w:p w14:paraId="76477029" w14:textId="62424771" w:rsidR="000C687E" w:rsidRDefault="00ED2D57">
      <w:r>
        <w:t>In the 19</w:t>
      </w:r>
      <w:r w:rsidRPr="00ED2D57">
        <w:rPr>
          <w:vertAlign w:val="superscript"/>
        </w:rPr>
        <w:t>th</w:t>
      </w:r>
      <w:r>
        <w:t xml:space="preserve"> century</w:t>
      </w:r>
      <w:r w:rsidR="000C687E">
        <w:t xml:space="preserve">, children would hang </w:t>
      </w:r>
      <w:r w:rsidR="002951FA">
        <w:t>stockings by the fireplace</w:t>
      </w:r>
      <w:r>
        <w:t xml:space="preserve"> </w:t>
      </w:r>
      <w:r w:rsidR="002951FA">
        <w:t>on Christmas Eve. Most children hung up an everyday sock, hoping to find it filled with fruit, nuts, and sometimes toys and candies in the morning. In the Victorian era, stockings became so popular that factories began producing specially decorated stockings for the holiday. Follow the directions below to cut and ”sew” your own stocking!</w:t>
      </w:r>
    </w:p>
    <w:p w14:paraId="392EDD5A" w14:textId="77777777" w:rsidR="000C687E" w:rsidRDefault="000C687E"/>
    <w:p w14:paraId="2FE90DED" w14:textId="733143A2" w:rsidR="002D5E14" w:rsidRDefault="000C687E">
      <w:r>
        <w:t>What you will need:</w:t>
      </w:r>
    </w:p>
    <w:p w14:paraId="513D2C41" w14:textId="107DD8FC" w:rsidR="002D5E14" w:rsidRDefault="002D5E14">
      <w:r>
        <w:t>Paper</w:t>
      </w:r>
    </w:p>
    <w:p w14:paraId="46F9E701" w14:textId="1B59CC84" w:rsidR="002D5E14" w:rsidRDefault="002D5E14">
      <w:r>
        <w:t xml:space="preserve">Scissors </w:t>
      </w:r>
    </w:p>
    <w:p w14:paraId="5F0796AE" w14:textId="1A4A2D82" w:rsidR="002D5E14" w:rsidRDefault="002D5E14">
      <w:r>
        <w:t>Hole punch</w:t>
      </w:r>
    </w:p>
    <w:p w14:paraId="2AC09F75" w14:textId="3BF46B51" w:rsidR="002D5E14" w:rsidRDefault="002D5E14">
      <w:r>
        <w:t>Ribbo</w:t>
      </w:r>
      <w:r w:rsidR="00266010">
        <w:t>n (about 16 inches</w:t>
      </w:r>
      <w:r w:rsidR="00EB52AD">
        <w:t xml:space="preserve"> in length</w:t>
      </w:r>
      <w:r w:rsidR="00266010">
        <w:t>)</w:t>
      </w:r>
    </w:p>
    <w:p w14:paraId="08221281" w14:textId="77777777" w:rsidR="002D5E14" w:rsidRDefault="002D5E14"/>
    <w:p w14:paraId="4BBE82A0" w14:textId="415EB458" w:rsidR="000C687E" w:rsidRDefault="000C687E">
      <w:r>
        <w:t xml:space="preserve">Instructions: </w:t>
      </w:r>
    </w:p>
    <w:p w14:paraId="39E74E6D" w14:textId="220E3EAC" w:rsidR="00B67140" w:rsidRDefault="002D5E14" w:rsidP="00B67140">
      <w:pPr>
        <w:pStyle w:val="ListParagraph"/>
        <w:numPr>
          <w:ilvl w:val="0"/>
          <w:numId w:val="1"/>
        </w:numPr>
      </w:pPr>
      <w:r>
        <w:t xml:space="preserve">Print out the stocking </w:t>
      </w:r>
      <w:r w:rsidR="002951FA">
        <w:t>below on your chosen paper</w:t>
      </w:r>
      <w:r>
        <w:t>. If you don’t have access to a printer, you can draw your own stocking pattern to cut out!</w:t>
      </w:r>
    </w:p>
    <w:p w14:paraId="59CB55EE" w14:textId="2E359FDB" w:rsidR="00B67140" w:rsidRDefault="00B67140" w:rsidP="00DA257E">
      <w:pPr>
        <w:jc w:val="center"/>
      </w:pPr>
      <w:r>
        <w:rPr>
          <w:noProof/>
        </w:rPr>
        <w:drawing>
          <wp:inline distT="0" distB="0" distL="0" distR="0" wp14:anchorId="61031559" wp14:editId="5B353274">
            <wp:extent cx="2291043" cy="1463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1043" cy="1463040"/>
                    </a:xfrm>
                    <a:prstGeom prst="rect">
                      <a:avLst/>
                    </a:prstGeom>
                  </pic:spPr>
                </pic:pic>
              </a:graphicData>
            </a:graphic>
          </wp:inline>
        </w:drawing>
      </w:r>
    </w:p>
    <w:p w14:paraId="5A4255BF" w14:textId="77230044" w:rsidR="00B67140" w:rsidRDefault="00B67140" w:rsidP="00B67140">
      <w:pPr>
        <w:pStyle w:val="ListParagraph"/>
        <w:numPr>
          <w:ilvl w:val="0"/>
          <w:numId w:val="1"/>
        </w:numPr>
      </w:pPr>
      <w:r>
        <w:t>Cut the stocking out on along the solid black line.</w:t>
      </w:r>
    </w:p>
    <w:p w14:paraId="37F0C108" w14:textId="534F7A12" w:rsidR="00B67140" w:rsidRDefault="00B67140" w:rsidP="00DA257E">
      <w:pPr>
        <w:jc w:val="center"/>
      </w:pPr>
      <w:r>
        <w:rPr>
          <w:noProof/>
        </w:rPr>
        <w:drawing>
          <wp:inline distT="0" distB="0" distL="0" distR="0" wp14:anchorId="3BE031B0" wp14:editId="4E8B8263">
            <wp:extent cx="2299259" cy="1463040"/>
            <wp:effectExtent l="0" t="0" r="6350" b="3810"/>
            <wp:docPr id="6" name="Picture 6" descr="A picture containing person, child, littl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child, little, 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9259" cy="1463040"/>
                    </a:xfrm>
                    <a:prstGeom prst="rect">
                      <a:avLst/>
                    </a:prstGeom>
                  </pic:spPr>
                </pic:pic>
              </a:graphicData>
            </a:graphic>
          </wp:inline>
        </w:drawing>
      </w:r>
    </w:p>
    <w:p w14:paraId="2B0AEF2A" w14:textId="7DFECA3E" w:rsidR="00B67140" w:rsidRDefault="00B67140" w:rsidP="00B67140">
      <w:pPr>
        <w:pStyle w:val="ListParagraph"/>
        <w:numPr>
          <w:ilvl w:val="0"/>
          <w:numId w:val="1"/>
        </w:numPr>
      </w:pPr>
      <w:r>
        <w:t>Fold the stocking along the dotted line.</w:t>
      </w:r>
    </w:p>
    <w:p w14:paraId="175DCF6C" w14:textId="0B848A25" w:rsidR="00B67140" w:rsidRDefault="00B67140" w:rsidP="00DA257E">
      <w:pPr>
        <w:jc w:val="center"/>
      </w:pPr>
      <w:r>
        <w:rPr>
          <w:noProof/>
        </w:rPr>
        <w:lastRenderedPageBreak/>
        <w:drawing>
          <wp:inline distT="0" distB="0" distL="0" distR="0" wp14:anchorId="24DF9938" wp14:editId="2ED214D8">
            <wp:extent cx="1991820" cy="1463040"/>
            <wp:effectExtent l="0" t="0" r="8890" b="3810"/>
            <wp:docPr id="7" name="Picture 7"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table, sitting, smal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91820" cy="1463040"/>
                    </a:xfrm>
                    <a:prstGeom prst="rect">
                      <a:avLst/>
                    </a:prstGeom>
                  </pic:spPr>
                </pic:pic>
              </a:graphicData>
            </a:graphic>
          </wp:inline>
        </w:drawing>
      </w:r>
    </w:p>
    <w:p w14:paraId="76B46C87" w14:textId="04AA6FB3" w:rsidR="00B67140" w:rsidRDefault="00B67140" w:rsidP="00B67140">
      <w:pPr>
        <w:pStyle w:val="ListParagraph"/>
        <w:numPr>
          <w:ilvl w:val="0"/>
          <w:numId w:val="1"/>
        </w:numPr>
      </w:pPr>
      <w:r>
        <w:t>While the stocking is folded, use a hole punch to cut out the circles. This will create the holes we need to “sew” out stocking up!</w:t>
      </w:r>
    </w:p>
    <w:p w14:paraId="4A53714A" w14:textId="1127625D" w:rsidR="00B67140" w:rsidRDefault="00B67140" w:rsidP="00DA257E">
      <w:pPr>
        <w:jc w:val="center"/>
      </w:pPr>
      <w:r>
        <w:rPr>
          <w:noProof/>
        </w:rPr>
        <w:drawing>
          <wp:inline distT="0" distB="0" distL="0" distR="0" wp14:anchorId="70343631" wp14:editId="6D479A77">
            <wp:extent cx="2078276" cy="1463040"/>
            <wp:effectExtent l="0" t="0" r="0" b="3810"/>
            <wp:docPr id="8" name="Picture 8" descr="A picture containing indoor, table,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table, person, ho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276" cy="1463040"/>
                    </a:xfrm>
                    <a:prstGeom prst="rect">
                      <a:avLst/>
                    </a:prstGeom>
                  </pic:spPr>
                </pic:pic>
              </a:graphicData>
            </a:graphic>
          </wp:inline>
        </w:drawing>
      </w:r>
    </w:p>
    <w:p w14:paraId="2EF534F2" w14:textId="3C0BA160" w:rsidR="00B67140" w:rsidRDefault="00B67140" w:rsidP="00B67140">
      <w:pPr>
        <w:pStyle w:val="ListParagraph"/>
        <w:numPr>
          <w:ilvl w:val="0"/>
          <w:numId w:val="1"/>
        </w:numPr>
      </w:pPr>
      <w:r>
        <w:t xml:space="preserve">Insert one end of the ribbon into the top hole punched in the stocking. </w:t>
      </w:r>
    </w:p>
    <w:p w14:paraId="6DD59ECF" w14:textId="0CB66829" w:rsidR="00B67140" w:rsidRDefault="00B67140" w:rsidP="00DA257E">
      <w:pPr>
        <w:jc w:val="center"/>
      </w:pPr>
      <w:r>
        <w:rPr>
          <w:noProof/>
        </w:rPr>
        <w:drawing>
          <wp:inline distT="0" distB="0" distL="0" distR="0" wp14:anchorId="3909BB98" wp14:editId="607C1D9D">
            <wp:extent cx="1983516" cy="1463040"/>
            <wp:effectExtent l="0" t="0" r="0" b="3810"/>
            <wp:docPr id="9" name="Picture 9" descr="A picture containing indoor, person, 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person, table, hold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516" cy="1463040"/>
                    </a:xfrm>
                    <a:prstGeom prst="rect">
                      <a:avLst/>
                    </a:prstGeom>
                  </pic:spPr>
                </pic:pic>
              </a:graphicData>
            </a:graphic>
          </wp:inline>
        </w:drawing>
      </w:r>
    </w:p>
    <w:p w14:paraId="4CC69D4C" w14:textId="64C7DCC0" w:rsidR="00B67140" w:rsidRDefault="00335E5C" w:rsidP="00B67140">
      <w:pPr>
        <w:pStyle w:val="ListParagraph"/>
        <w:numPr>
          <w:ilvl w:val="0"/>
          <w:numId w:val="1"/>
        </w:numPr>
      </w:pPr>
      <w:r>
        <w:t xml:space="preserve">Insert the ribbon into the hole below, and alternating threading the ribbon in the front and back of the stocking. </w:t>
      </w:r>
    </w:p>
    <w:p w14:paraId="08CB9AC6" w14:textId="4C073EEE" w:rsidR="00B67140" w:rsidRDefault="00B67140" w:rsidP="00DA257E">
      <w:pPr>
        <w:jc w:val="center"/>
      </w:pPr>
      <w:r>
        <w:rPr>
          <w:noProof/>
        </w:rPr>
        <w:drawing>
          <wp:inline distT="0" distB="0" distL="0" distR="0" wp14:anchorId="7BEAF5EA" wp14:editId="10E90ED7">
            <wp:extent cx="2111302" cy="1463040"/>
            <wp:effectExtent l="0" t="0" r="3810" b="3810"/>
            <wp:docPr id="10" name="Picture 10" descr="A picture containing person, indoor, table,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table, litt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1302" cy="1463040"/>
                    </a:xfrm>
                    <a:prstGeom prst="rect">
                      <a:avLst/>
                    </a:prstGeom>
                  </pic:spPr>
                </pic:pic>
              </a:graphicData>
            </a:graphic>
          </wp:inline>
        </w:drawing>
      </w:r>
    </w:p>
    <w:p w14:paraId="4D060F78" w14:textId="7AE782B7" w:rsidR="00B67140" w:rsidRDefault="00B67140" w:rsidP="00B67140">
      <w:pPr>
        <w:pStyle w:val="ListParagraph"/>
        <w:numPr>
          <w:ilvl w:val="0"/>
          <w:numId w:val="1"/>
        </w:numPr>
      </w:pPr>
      <w:r>
        <w:t xml:space="preserve">Continue to weave the ribbon in front of and behind the stocking. Do this until you have sewn the entire stocking together. </w:t>
      </w:r>
    </w:p>
    <w:p w14:paraId="5FD2EF5A" w14:textId="4D1076CD" w:rsidR="00B67140" w:rsidRDefault="00B67140" w:rsidP="00DA257E">
      <w:pPr>
        <w:jc w:val="center"/>
      </w:pPr>
      <w:r>
        <w:rPr>
          <w:noProof/>
        </w:rPr>
        <w:lastRenderedPageBreak/>
        <w:drawing>
          <wp:inline distT="0" distB="0" distL="0" distR="0" wp14:anchorId="13EA9D75" wp14:editId="6259A437">
            <wp:extent cx="2147894" cy="1463040"/>
            <wp:effectExtent l="0" t="0" r="5080" b="3810"/>
            <wp:docPr id="11" name="Picture 11" descr="A picture containing table, sitting, holding,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able, sitting, holding, litt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7894" cy="1463040"/>
                    </a:xfrm>
                    <a:prstGeom prst="rect">
                      <a:avLst/>
                    </a:prstGeom>
                  </pic:spPr>
                </pic:pic>
              </a:graphicData>
            </a:graphic>
          </wp:inline>
        </w:drawing>
      </w:r>
    </w:p>
    <w:p w14:paraId="31B3B748" w14:textId="1920B1D0" w:rsidR="00B67140" w:rsidRDefault="00B67140" w:rsidP="00B67140">
      <w:pPr>
        <w:pStyle w:val="ListParagraph"/>
        <w:numPr>
          <w:ilvl w:val="0"/>
          <w:numId w:val="1"/>
        </w:numPr>
      </w:pPr>
      <w:r>
        <w:t xml:space="preserve">Tie the two ends of your ribbon together in a bow. You have now </w:t>
      </w:r>
      <w:r w:rsidR="003F6F05">
        <w:t>completed</w:t>
      </w:r>
      <w:r>
        <w:t xml:space="preserve"> your stocking!</w:t>
      </w:r>
    </w:p>
    <w:p w14:paraId="319E963A" w14:textId="05FD41D3" w:rsidR="002D5E14" w:rsidRDefault="00B67140" w:rsidP="00DA257E">
      <w:pPr>
        <w:jc w:val="center"/>
      </w:pPr>
      <w:r>
        <w:rPr>
          <w:noProof/>
        </w:rPr>
        <w:drawing>
          <wp:inline distT="0" distB="0" distL="0" distR="0" wp14:anchorId="09E2D790" wp14:editId="5FDB7556">
            <wp:extent cx="1913513" cy="1463040"/>
            <wp:effectExtent l="0" t="0" r="0" b="3810"/>
            <wp:docPr id="12" name="Picture 12" descr="A picture containing person, indoor, table,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table, chil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3513" cy="1463040"/>
                    </a:xfrm>
                    <a:prstGeom prst="rect">
                      <a:avLst/>
                    </a:prstGeom>
                  </pic:spPr>
                </pic:pic>
              </a:graphicData>
            </a:graphic>
          </wp:inline>
        </w:drawing>
      </w:r>
    </w:p>
    <w:p w14:paraId="5A3C758D" w14:textId="404766EF" w:rsidR="00266010" w:rsidRDefault="00266010"/>
    <w:p w14:paraId="4A1D50FE" w14:textId="7E5C3639" w:rsidR="00266010" w:rsidRDefault="00E220F6">
      <w:r>
        <w:rPr>
          <w:noProof/>
        </w:rPr>
        <w:lastRenderedPageBreak/>
        <w:drawing>
          <wp:inline distT="0" distB="0" distL="0" distR="0" wp14:anchorId="3299325A" wp14:editId="3243A463">
            <wp:extent cx="8067048" cy="5457825"/>
            <wp:effectExtent l="9207" t="0" r="318" b="317"/>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rotWithShape="1">
                    <a:blip r:embed="rId13">
                      <a:extLst>
                        <a:ext uri="{28A0092B-C50C-407E-A947-70E740481C1C}">
                          <a14:useLocalDpi xmlns:a14="http://schemas.microsoft.com/office/drawing/2010/main" val="0"/>
                        </a:ext>
                      </a:extLst>
                    </a:blip>
                    <a:srcRect l="1693" t="4118" r="3207" b="1990"/>
                    <a:stretch/>
                  </pic:blipFill>
                  <pic:spPr bwMode="auto">
                    <a:xfrm rot="16200000">
                      <a:off x="0" y="0"/>
                      <a:ext cx="8112877" cy="5488831"/>
                    </a:xfrm>
                    <a:prstGeom prst="rect">
                      <a:avLst/>
                    </a:prstGeom>
                    <a:ln>
                      <a:noFill/>
                    </a:ln>
                    <a:extLst>
                      <a:ext uri="{53640926-AAD7-44D8-BBD7-CCE9431645EC}">
                        <a14:shadowObscured xmlns:a14="http://schemas.microsoft.com/office/drawing/2010/main"/>
                      </a:ext>
                    </a:extLst>
                  </pic:spPr>
                </pic:pic>
              </a:graphicData>
            </a:graphic>
          </wp:inline>
        </w:drawing>
      </w:r>
    </w:p>
    <w:sectPr w:rsidR="00266010" w:rsidSect="002951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32D9"/>
    <w:multiLevelType w:val="hybridMultilevel"/>
    <w:tmpl w:val="81D4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14"/>
    <w:rsid w:val="000C687E"/>
    <w:rsid w:val="000D77BB"/>
    <w:rsid w:val="00266010"/>
    <w:rsid w:val="002951FA"/>
    <w:rsid w:val="002D5E14"/>
    <w:rsid w:val="00335E5C"/>
    <w:rsid w:val="003F6F05"/>
    <w:rsid w:val="005453F8"/>
    <w:rsid w:val="00AC4239"/>
    <w:rsid w:val="00B67140"/>
    <w:rsid w:val="00DA257E"/>
    <w:rsid w:val="00E220F6"/>
    <w:rsid w:val="00EB52AD"/>
    <w:rsid w:val="00ED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B7EC"/>
  <w15:chartTrackingRefBased/>
  <w15:docId w15:val="{E7EE5FFA-BE05-4E13-A2F7-3A68E60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4</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Margaret G</dc:creator>
  <cp:keywords/>
  <dc:description/>
  <cp:lastModifiedBy>Butler, Margaret G</cp:lastModifiedBy>
  <cp:revision>6</cp:revision>
  <cp:lastPrinted>2020-11-25T18:20:00Z</cp:lastPrinted>
  <dcterms:created xsi:type="dcterms:W3CDTF">2020-11-24T19:14:00Z</dcterms:created>
  <dcterms:modified xsi:type="dcterms:W3CDTF">2020-12-08T20:39:00Z</dcterms:modified>
</cp:coreProperties>
</file>